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1A6D26">
        <w:rPr>
          <w:rFonts w:ascii="Calibri" w:eastAsia="Arial Unicode MS" w:hAnsi="Calibri" w:cs="Calibri"/>
          <w:kern w:val="1"/>
          <w:lang w:eastAsia="ar-SA"/>
        </w:rPr>
        <w:t>1078/2-21</w:t>
      </w:r>
    </w:p>
    <w:p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1A6D26">
        <w:rPr>
          <w:rFonts w:ascii="Calibri" w:eastAsia="Arial Unicode MS" w:hAnsi="Calibri" w:cs="Calibri"/>
          <w:kern w:val="1"/>
          <w:lang w:eastAsia="ar-SA"/>
        </w:rPr>
        <w:softHyphen/>
      </w:r>
      <w:r w:rsidR="001A6D26">
        <w:rPr>
          <w:rFonts w:ascii="Calibri" w:eastAsia="Arial Unicode MS" w:hAnsi="Calibri" w:cs="Calibri"/>
          <w:kern w:val="1"/>
          <w:lang w:eastAsia="ar-SA"/>
        </w:rPr>
        <w:softHyphen/>
      </w:r>
      <w:r w:rsidR="001A6D26">
        <w:rPr>
          <w:rFonts w:ascii="Calibri" w:eastAsia="Arial Unicode MS" w:hAnsi="Calibri" w:cs="Calibri"/>
          <w:kern w:val="1"/>
          <w:lang w:eastAsia="ar-SA"/>
        </w:rPr>
        <w:softHyphen/>
      </w:r>
      <w:r w:rsidR="001A6D26">
        <w:rPr>
          <w:rFonts w:ascii="Calibri" w:eastAsia="Arial Unicode MS" w:hAnsi="Calibri" w:cs="Calibri"/>
          <w:kern w:val="1"/>
          <w:lang w:eastAsia="ar-SA"/>
        </w:rPr>
        <w:softHyphen/>
      </w:r>
      <w:r w:rsidR="001A6D26">
        <w:rPr>
          <w:rFonts w:ascii="Calibri" w:eastAsia="Arial Unicode MS" w:hAnsi="Calibri" w:cs="Calibri"/>
          <w:kern w:val="1"/>
          <w:lang w:eastAsia="ar-SA"/>
        </w:rPr>
        <w:softHyphen/>
        <w:t>22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1A6D26">
        <w:rPr>
          <w:rFonts w:ascii="Calibri" w:eastAsia="Arial Unicode MS" w:hAnsi="Calibri" w:cs="Calibri"/>
          <w:kern w:val="1"/>
          <w:lang w:eastAsia="ar-SA"/>
        </w:rPr>
        <w:t>03.2021</w:t>
      </w:r>
      <w:r w:rsidR="007A2A87"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:rsidR="007A2A8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   </w:t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>Gospodarsk</w:t>
      </w:r>
      <w:r w:rsidR="007A2A87">
        <w:rPr>
          <w:rFonts w:ascii="Calibri" w:eastAsia="Arial Unicode MS" w:hAnsi="Calibri" w:cs="Calibri"/>
          <w:kern w:val="1"/>
          <w:lang w:eastAsia="ar-SA"/>
        </w:rPr>
        <w:t>i subjekti:</w:t>
      </w:r>
    </w:p>
    <w:p w:rsidR="007A2A87" w:rsidRDefault="007A2A87" w:rsidP="00DC1E2C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  <w:t xml:space="preserve">           </w:t>
      </w:r>
    </w:p>
    <w:p w:rsidR="00B52E47" w:rsidRDefault="007A2A87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ab/>
      </w:r>
    </w:p>
    <w:p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="007A2A87" w:rsidRPr="007A2A87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B41AF6">
        <w:rPr>
          <w:rFonts w:ascii="Calibri" w:eastAsia="Arial Unicode MS" w:hAnsi="Calibri" w:cs="Calibri"/>
          <w:kern w:val="1"/>
          <w:lang w:eastAsia="ar-SA"/>
        </w:rPr>
        <w:t>USLUGE TISKANJA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1A6D26">
        <w:rPr>
          <w:rFonts w:ascii="Calibri" w:eastAsia="Arial Unicode MS" w:hAnsi="Calibri" w:cs="Calibri"/>
          <w:kern w:val="1"/>
          <w:lang w:eastAsia="ar-SA"/>
        </w:rPr>
        <w:t>BR/3-21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:rsidR="0055082B" w:rsidRP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B41AF6">
        <w:rPr>
          <w:rFonts w:ascii="Calibri" w:eastAsia="Arial Unicode MS" w:hAnsi="Calibri" w:cs="Calibri"/>
          <w:kern w:val="1"/>
          <w:lang w:eastAsia="ar-SA"/>
        </w:rPr>
        <w:t>USLUGE TISKANJA</w:t>
      </w:r>
      <w:r w:rsidR="00B41AF6">
        <w:rPr>
          <w:rFonts w:ascii="Calibri" w:eastAsia="Arial Unicode MS" w:hAnsi="Calibri" w:cs="font204"/>
          <w:kern w:val="1"/>
          <w:lang w:eastAsia="ar-SA"/>
        </w:rPr>
        <w:t xml:space="preserve">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:rsidR="0055082B" w:rsidRDefault="0055082B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884E21">
        <w:rPr>
          <w:rFonts w:ascii="Calibri" w:eastAsia="Arial Unicode MS" w:hAnsi="Calibri" w:cs="font204"/>
          <w:kern w:val="1"/>
          <w:lang w:eastAsia="ar-SA"/>
        </w:rPr>
        <w:t>95</w:t>
      </w:r>
      <w:r w:rsidR="007A2A87">
        <w:rPr>
          <w:rFonts w:ascii="Calibri" w:eastAsia="Arial Unicode MS" w:hAnsi="Calibri" w:cs="font204"/>
          <w:kern w:val="1"/>
          <w:lang w:eastAsia="ar-SA"/>
        </w:rPr>
        <w:t>.000,00 Kn</w:t>
      </w:r>
    </w:p>
    <w:p w:rsidR="00884E21" w:rsidRPr="00B41AF6" w:rsidRDefault="00884E21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41AF6">
        <w:rPr>
          <w:rFonts w:eastAsia="Times New Roman" w:cs="Times New Roman"/>
          <w:lang w:eastAsia="hr-HR"/>
        </w:rPr>
        <w:t>Rok početka i završetka izvršenja ugovora: Rok pružanja usluge je u okviru 365 dana od dana početka važenja Ugovora</w:t>
      </w:r>
    </w:p>
    <w:p w:rsidR="00884E21" w:rsidRPr="00B41AF6" w:rsidRDefault="00884E21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41AF6">
        <w:rPr>
          <w:rFonts w:eastAsia="Times New Roman" w:cs="Times New Roman"/>
          <w:lang w:eastAsia="hr-HR"/>
        </w:rPr>
        <w:t>Rok isporuke gotovih pošiljki je 48 sati</w:t>
      </w:r>
    </w:p>
    <w:p w:rsidR="00884E21" w:rsidRPr="00B41AF6" w:rsidRDefault="00884E21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41AF6">
        <w:rPr>
          <w:rFonts w:eastAsia="Times New Roman" w:cs="Times New Roman"/>
          <w:lang w:eastAsia="hr-HR"/>
        </w:rPr>
        <w:t xml:space="preserve">Naručitelj </w:t>
      </w:r>
      <w:r w:rsidR="00DC1E2C">
        <w:rPr>
          <w:rFonts w:eastAsia="Times New Roman" w:cs="Times New Roman"/>
          <w:lang w:eastAsia="hr-HR"/>
        </w:rPr>
        <w:t>dostavlja bazu podataka u pdf. f</w:t>
      </w:r>
      <w:r w:rsidRPr="00B41AF6">
        <w:rPr>
          <w:rFonts w:eastAsia="Times New Roman" w:cs="Times New Roman"/>
          <w:lang w:eastAsia="hr-HR"/>
        </w:rPr>
        <w:t>ormatu</w:t>
      </w:r>
    </w:p>
    <w:p w:rsidR="005E0C0C" w:rsidRDefault="00884E21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B41AF6">
        <w:rPr>
          <w:rFonts w:eastAsia="Times New Roman" w:cs="Times New Roman"/>
          <w:lang w:eastAsia="hr-HR"/>
        </w:rPr>
        <w:t>Količine u troškovniku nisu fiksne te su bazirane na procijenjenoj količini od 10.000 računa kroz 12 mjeseci</w:t>
      </w:r>
      <w:r w:rsidR="005E0C0C">
        <w:rPr>
          <w:rFonts w:eastAsia="Times New Roman" w:cs="Times New Roman"/>
          <w:lang w:eastAsia="hr-HR"/>
        </w:rPr>
        <w:t>.</w:t>
      </w:r>
      <w:bookmarkStart w:id="0" w:name="_GoBack"/>
      <w:bookmarkEnd w:id="0"/>
    </w:p>
    <w:p w:rsidR="005E0C0C" w:rsidRPr="00B41AF6" w:rsidRDefault="005E0C0C" w:rsidP="00884E2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5082B" w:rsidRPr="0055082B" w:rsidRDefault="0055082B" w:rsidP="0055082B">
      <w:pPr>
        <w:suppressAutoHyphens/>
        <w:spacing w:after="0" w:line="276" w:lineRule="auto"/>
        <w:ind w:left="360"/>
        <w:rPr>
          <w:rFonts w:ascii="Calibri" w:eastAsia="Arial Unicode MS" w:hAnsi="Calibri" w:cs="font204"/>
          <w:b/>
          <w:kern w:val="1"/>
          <w:lang w:eastAsia="ar-SA"/>
        </w:rPr>
      </w:pPr>
    </w:p>
    <w:p w:rsidR="0055082B" w:rsidRPr="00A102B8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:rsidR="0055082B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Kriteriji za odabir ponude je najniža cijena.</w:t>
      </w:r>
    </w:p>
    <w:p w:rsidR="00A102B8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ponude</w:t>
      </w:r>
      <w:r w:rsidR="001A6D26">
        <w:rPr>
          <w:rFonts w:ascii="Calibri" w:eastAsia="Arial Unicode MS" w:hAnsi="Calibri" w:cs="font204"/>
          <w:kern w:val="1"/>
          <w:lang w:eastAsia="ar-SA"/>
        </w:rPr>
        <w:t xml:space="preserve">  01.04.2021</w:t>
      </w:r>
      <w:r w:rsidR="00D931AA">
        <w:rPr>
          <w:rFonts w:ascii="Calibri" w:eastAsia="Arial Unicode MS" w:hAnsi="Calibri" w:cs="font204"/>
          <w:kern w:val="1"/>
          <w:lang w:eastAsia="ar-SA"/>
        </w:rPr>
        <w:t>.</w:t>
      </w:r>
      <w:r w:rsidR="007A2A87">
        <w:rPr>
          <w:rFonts w:ascii="Calibri" w:eastAsia="Arial Unicode MS" w:hAnsi="Calibri" w:cs="font204"/>
          <w:kern w:val="1"/>
          <w:lang w:eastAsia="ar-SA"/>
        </w:rPr>
        <w:t xml:space="preserve"> u 12.00 h.</w:t>
      </w:r>
    </w:p>
    <w:p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telefax: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FBE"/>
    <w:multiLevelType w:val="hybridMultilevel"/>
    <w:tmpl w:val="AD50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66C7"/>
    <w:multiLevelType w:val="multilevel"/>
    <w:tmpl w:val="04B84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B"/>
    <w:rsid w:val="001A6D26"/>
    <w:rsid w:val="002454E1"/>
    <w:rsid w:val="00344713"/>
    <w:rsid w:val="00353C56"/>
    <w:rsid w:val="003F2EB9"/>
    <w:rsid w:val="0055082B"/>
    <w:rsid w:val="005E0C0C"/>
    <w:rsid w:val="005E4B0B"/>
    <w:rsid w:val="00610168"/>
    <w:rsid w:val="00647C31"/>
    <w:rsid w:val="00675B9C"/>
    <w:rsid w:val="007A2A87"/>
    <w:rsid w:val="00884E21"/>
    <w:rsid w:val="00A102B8"/>
    <w:rsid w:val="00B41AF6"/>
    <w:rsid w:val="00B52E47"/>
    <w:rsid w:val="00CE6EB0"/>
    <w:rsid w:val="00D931AA"/>
    <w:rsid w:val="00DC1E2C"/>
    <w:rsid w:val="00E42527"/>
    <w:rsid w:val="00E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7A2A87"/>
  </w:style>
  <w:style w:type="character" w:styleId="Istaknuto">
    <w:name w:val="Emphasis"/>
    <w:basedOn w:val="Zadanifontodlomka"/>
    <w:uiPriority w:val="20"/>
    <w:qFormat/>
    <w:rsid w:val="007A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2018-01-05T09:31:00Z</cp:lastPrinted>
  <dcterms:created xsi:type="dcterms:W3CDTF">2018-01-05T08:42:00Z</dcterms:created>
  <dcterms:modified xsi:type="dcterms:W3CDTF">2021-03-22T08:29:00Z</dcterms:modified>
</cp:coreProperties>
</file>